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E2" w:rsidRDefault="00DA5FE2" w:rsidP="00DA5FE2">
      <w:pPr>
        <w:pStyle w:val="Default"/>
      </w:pPr>
    </w:p>
    <w:p w:rsidR="00DA5FE2" w:rsidRPr="00DA5FE2" w:rsidRDefault="00AB69FE" w:rsidP="00AB69FE">
      <w:pPr>
        <w:pStyle w:val="Default"/>
      </w:pPr>
      <w:r>
        <w:t xml:space="preserve">                                                                                                </w:t>
      </w:r>
      <w:r w:rsidR="00DA5FE2" w:rsidRPr="00DA5FE2">
        <w:t xml:space="preserve">PATVIRTINTA </w:t>
      </w:r>
    </w:p>
    <w:p w:rsidR="00AB69FE" w:rsidRDefault="00AB69FE" w:rsidP="00AB69FE">
      <w:pPr>
        <w:pStyle w:val="Default"/>
        <w:jc w:val="center"/>
      </w:pPr>
      <w:r>
        <w:t xml:space="preserve">                                                                                           Vilniaus</w:t>
      </w:r>
      <w:r w:rsidR="00DA5FE2" w:rsidRPr="00DA5FE2">
        <w:t xml:space="preserve"> lopšelio – darželio</w:t>
      </w:r>
      <w:r>
        <w:t xml:space="preserve"> “Žuvėdra</w:t>
      </w:r>
    </w:p>
    <w:p w:rsidR="00DA5FE2" w:rsidRPr="00DA5FE2" w:rsidRDefault="00AB69FE" w:rsidP="00AB69FE">
      <w:pPr>
        <w:pStyle w:val="Default"/>
        <w:jc w:val="center"/>
      </w:pPr>
      <w:r>
        <w:t xml:space="preserve">                                                  </w:t>
      </w:r>
      <w:r w:rsidR="008C49C2">
        <w:t xml:space="preserve">                             </w:t>
      </w:r>
      <w:r>
        <w:t xml:space="preserve"> </w:t>
      </w:r>
      <w:r w:rsidR="00DA5FE2" w:rsidRPr="00DA5FE2">
        <w:t xml:space="preserve">direktoriaus </w:t>
      </w:r>
      <w:r w:rsidR="008C49C2">
        <w:rPr>
          <w:bCs/>
        </w:rPr>
        <w:t xml:space="preserve">Irinos </w:t>
      </w:r>
      <w:proofErr w:type="spellStart"/>
      <w:r w:rsidR="008C49C2">
        <w:rPr>
          <w:bCs/>
        </w:rPr>
        <w:t>Krasovskos</w:t>
      </w:r>
      <w:proofErr w:type="spellEnd"/>
    </w:p>
    <w:p w:rsidR="00DA5FE2" w:rsidRDefault="00DA5FE2" w:rsidP="00DA5FE2">
      <w:pPr>
        <w:pStyle w:val="Default"/>
        <w:jc w:val="right"/>
      </w:pPr>
      <w:r w:rsidRPr="00DA5FE2">
        <w:t xml:space="preserve">2018 m. </w:t>
      </w:r>
      <w:r w:rsidR="00AB69FE">
        <w:t>rugsėjo 19 d. įsakymu Nr. V-20</w:t>
      </w:r>
      <w:r w:rsidRPr="00DA5FE2">
        <w:t xml:space="preserve"> </w:t>
      </w:r>
    </w:p>
    <w:p w:rsidR="00DA5FE2" w:rsidRDefault="00DA5FE2" w:rsidP="00DA5FE2">
      <w:pPr>
        <w:pStyle w:val="Default"/>
        <w:jc w:val="right"/>
      </w:pPr>
    </w:p>
    <w:p w:rsidR="00DA5FE2" w:rsidRPr="00DA5FE2" w:rsidRDefault="00DA5FE2" w:rsidP="00DA5FE2">
      <w:pPr>
        <w:pStyle w:val="Default"/>
        <w:jc w:val="center"/>
      </w:pPr>
    </w:p>
    <w:p w:rsidR="00DA5FE2" w:rsidRDefault="00AB69FE" w:rsidP="00285886">
      <w:pPr>
        <w:pStyle w:val="Default"/>
        <w:jc w:val="center"/>
        <w:rPr>
          <w:b/>
          <w:bCs/>
        </w:rPr>
      </w:pPr>
      <w:r>
        <w:rPr>
          <w:b/>
          <w:bCs/>
        </w:rPr>
        <w:t>VILNIAUS</w:t>
      </w:r>
      <w:r w:rsidR="00DA5FE2" w:rsidRPr="00DA5FE2">
        <w:rPr>
          <w:b/>
          <w:bCs/>
        </w:rPr>
        <w:t xml:space="preserve"> LOPŠELIO – DARŽELIO</w:t>
      </w:r>
      <w:r>
        <w:rPr>
          <w:b/>
          <w:bCs/>
        </w:rPr>
        <w:t xml:space="preserve"> „ŽUVĖDRA“ </w:t>
      </w:r>
      <w:r w:rsidR="00DA5FE2" w:rsidRPr="00DA5FE2">
        <w:rPr>
          <w:b/>
          <w:bCs/>
        </w:rPr>
        <w:t xml:space="preserve"> DARBUOTOJŲ</w:t>
      </w:r>
    </w:p>
    <w:p w:rsidR="00AB69FE" w:rsidRPr="00DA5FE2" w:rsidRDefault="00AB69FE" w:rsidP="00285886">
      <w:pPr>
        <w:pStyle w:val="Default"/>
        <w:jc w:val="center"/>
      </w:pPr>
    </w:p>
    <w:p w:rsidR="00DA5FE2" w:rsidRDefault="00DA5FE2" w:rsidP="00285886">
      <w:pPr>
        <w:pStyle w:val="Default"/>
        <w:jc w:val="center"/>
        <w:rPr>
          <w:b/>
          <w:bCs/>
        </w:rPr>
      </w:pPr>
      <w:r w:rsidRPr="00DA5FE2">
        <w:rPr>
          <w:b/>
          <w:bCs/>
        </w:rPr>
        <w:t xml:space="preserve">E T I K O S </w:t>
      </w:r>
      <w:r w:rsidR="00A9636E">
        <w:rPr>
          <w:b/>
          <w:bCs/>
        </w:rPr>
        <w:t xml:space="preserve">    </w:t>
      </w:r>
      <w:r w:rsidRPr="00DA5FE2">
        <w:rPr>
          <w:b/>
          <w:bCs/>
        </w:rPr>
        <w:t>K O D E K S A S</w:t>
      </w:r>
    </w:p>
    <w:p w:rsidR="00DA5FE2" w:rsidRPr="00DA5FE2" w:rsidRDefault="00DA5FE2" w:rsidP="00285886">
      <w:pPr>
        <w:pStyle w:val="Default"/>
        <w:jc w:val="center"/>
      </w:pPr>
    </w:p>
    <w:p w:rsidR="00DA5FE2" w:rsidRPr="00DA5FE2" w:rsidRDefault="00DA5FE2" w:rsidP="00285886">
      <w:pPr>
        <w:pStyle w:val="Default"/>
        <w:numPr>
          <w:ilvl w:val="0"/>
          <w:numId w:val="2"/>
        </w:numPr>
        <w:jc w:val="center"/>
        <w:rPr>
          <w:b/>
          <w:bCs/>
        </w:rPr>
      </w:pPr>
      <w:r w:rsidRPr="00DA5FE2">
        <w:rPr>
          <w:b/>
          <w:bCs/>
        </w:rPr>
        <w:t>BENDROSIOS NUOSTATOS</w:t>
      </w:r>
    </w:p>
    <w:p w:rsidR="00DA5FE2" w:rsidRPr="00DA5FE2" w:rsidRDefault="00DA5FE2" w:rsidP="00DA5FE2">
      <w:pPr>
        <w:pStyle w:val="Default"/>
        <w:jc w:val="center"/>
        <w:rPr>
          <w:b/>
          <w:bCs/>
        </w:rPr>
      </w:pPr>
    </w:p>
    <w:p w:rsidR="00DA5FE2" w:rsidRPr="00DA5FE2" w:rsidRDefault="00DA5FE2" w:rsidP="00DA5FE2">
      <w:pPr>
        <w:pStyle w:val="Default"/>
        <w:jc w:val="center"/>
      </w:pPr>
    </w:p>
    <w:p w:rsidR="00DA5FE2" w:rsidRPr="00285886" w:rsidRDefault="00DA5FE2" w:rsidP="00285886">
      <w:pPr>
        <w:pStyle w:val="Default"/>
        <w:spacing w:line="360" w:lineRule="auto"/>
      </w:pPr>
      <w:r w:rsidRPr="00285886">
        <w:t>1</w:t>
      </w:r>
      <w:r w:rsidR="00285886" w:rsidRPr="00285886">
        <w:t>.Vilniaus</w:t>
      </w:r>
      <w:r w:rsidRPr="00285886">
        <w:t xml:space="preserve"> lopšelio–darželio </w:t>
      </w:r>
      <w:r w:rsidR="00285886" w:rsidRPr="00285886">
        <w:t xml:space="preserve">„Žuvėdra“ </w:t>
      </w:r>
      <w:r w:rsidRPr="00285886">
        <w:t xml:space="preserve">darbuotojų etikos kodeksas (toliau - Etikos kodeksas) įtvirtina lopšelio – darželio pedagogų, administracijos, kitų darbuotojų veiklos principus, kurių tiesiogiai nenustato Lietuvos Respublikos teisės aktai, darbo sutartys ir darželio vidaus tvarkos dokumentai, taip pat apibrėžia šių principų pažeidimų nagrinėjimo tvarką. </w:t>
      </w:r>
    </w:p>
    <w:p w:rsidR="00DA5FE2" w:rsidRPr="00285886" w:rsidRDefault="00DA5FE2" w:rsidP="00285886">
      <w:pPr>
        <w:pStyle w:val="Default"/>
        <w:spacing w:after="27" w:line="360" w:lineRule="auto"/>
      </w:pPr>
      <w:r w:rsidRPr="00285886">
        <w:t xml:space="preserve">1.1. Etikos kodeksas siejamas su </w:t>
      </w:r>
      <w:r w:rsidR="00285886" w:rsidRPr="00285886">
        <w:t xml:space="preserve">Vilniaus lopšelio–darželio „Žuvėdra“ </w:t>
      </w:r>
      <w:r w:rsidRPr="00285886">
        <w:t xml:space="preserve">nuostatais, darbuotojų pareiginiais nuostatais, Vidaus darbo tvarkos taisyklėmis, LR Pedagogų etikos kodeksu, patvirtintu Švietimo ir mokslo ministro 2018 birželio 12 d. įsakymu Nr. V-561, Bendruoju asmens duomenų apsaugos įstatymu ir reglamentu, įsigaliojusiu 2018 m. gegužės 25 d., LR Lygių galimybių įstatymo 2017 m. liepos 25 d. nauja redakcija, kitais teisės aktais. </w:t>
      </w:r>
    </w:p>
    <w:p w:rsidR="00DA5FE2" w:rsidRPr="00285886" w:rsidRDefault="00DA5FE2" w:rsidP="00285886">
      <w:pPr>
        <w:pStyle w:val="Default"/>
        <w:spacing w:line="360" w:lineRule="auto"/>
      </w:pPr>
      <w:r w:rsidRPr="00285886">
        <w:t xml:space="preserve">1.2. Etikos kodekso paskirtis – telkti lopšelio-darželio darbuotojus pripažinti ir įtvirtinti svarbiausius darbinės veiklos vertybinius principus: teisingumą, sąžiningumą, pagarbą žmogui ir jo privačiam gyvenimui, socialinę lygybę, toleranciją, profesinę bei pilietinę atsakomybę, tiesos siekimą; kurti lopšelyje - darželyje demokratišką, saugią aplinką, skatinančią pasitikėjimą, kūrybingumą, profesinės kompetencijos tobulinimą bei dvasingumą; įvardyti etikos požiūriu vengtiną elgesį; teikti konfliktinių situacijų, susijusių su etikos principų nesilaikymu, vertinimo ir sprendimo rekomendacijas. </w:t>
      </w:r>
    </w:p>
    <w:p w:rsidR="00DA5FE2" w:rsidRPr="00285886" w:rsidRDefault="00DA5FE2" w:rsidP="00285886">
      <w:pPr>
        <w:pStyle w:val="Default"/>
        <w:spacing w:line="360" w:lineRule="auto"/>
      </w:pPr>
    </w:p>
    <w:p w:rsidR="00DA5FE2" w:rsidRPr="00285886" w:rsidRDefault="00DA5FE2" w:rsidP="00285886">
      <w:pPr>
        <w:pStyle w:val="Default"/>
        <w:spacing w:line="360" w:lineRule="auto"/>
      </w:pPr>
      <w:r w:rsidRPr="00285886">
        <w:t xml:space="preserve">1.3. Etikos kodekse vartojamos pagrindinės sąvokos: </w:t>
      </w:r>
    </w:p>
    <w:p w:rsidR="00DA5FE2" w:rsidRPr="00285886" w:rsidRDefault="00DA5FE2" w:rsidP="00285886">
      <w:pPr>
        <w:pStyle w:val="Default"/>
        <w:spacing w:line="360" w:lineRule="auto"/>
      </w:pPr>
      <w:r w:rsidRPr="00285886">
        <w:t xml:space="preserve">1.3.1. Pedagogai – asmenys, susiję su vaiko ugdymu, pedagogo profesine veikla. </w:t>
      </w:r>
    </w:p>
    <w:p w:rsidR="00DA5FE2" w:rsidRPr="00285886" w:rsidRDefault="00DA5FE2" w:rsidP="00285886">
      <w:pPr>
        <w:pStyle w:val="Default"/>
        <w:spacing w:line="360" w:lineRule="auto"/>
      </w:pPr>
      <w:r w:rsidRPr="00285886">
        <w:t xml:space="preserve">1.3.2. Darbuotojai – administracijos ir kiti darbuotojai, su lopšeliu-darželiu susiję darbo santykiais. 1.3.3. Bendruomenę sudaro: pedagogai, darbuotojai. </w:t>
      </w:r>
    </w:p>
    <w:p w:rsidR="00DA5FE2" w:rsidRPr="00285886" w:rsidRDefault="00DA5FE2" w:rsidP="00285886">
      <w:pPr>
        <w:pStyle w:val="Default"/>
        <w:spacing w:line="360" w:lineRule="auto"/>
        <w:jc w:val="center"/>
      </w:pPr>
    </w:p>
    <w:p w:rsidR="00DA5FE2" w:rsidRPr="00285886" w:rsidRDefault="00DA5FE2" w:rsidP="00285886">
      <w:pPr>
        <w:pStyle w:val="Default"/>
        <w:numPr>
          <w:ilvl w:val="0"/>
          <w:numId w:val="2"/>
        </w:numPr>
        <w:spacing w:line="360" w:lineRule="auto"/>
        <w:jc w:val="center"/>
        <w:rPr>
          <w:b/>
          <w:bCs/>
        </w:rPr>
      </w:pPr>
      <w:r w:rsidRPr="00285886">
        <w:rPr>
          <w:b/>
          <w:bCs/>
        </w:rPr>
        <w:t>PEDAGOGŲ IR KITŲ DARBUOTOJŲ BENDROSIOS ETIKOS NORMOS</w:t>
      </w:r>
    </w:p>
    <w:p w:rsidR="00DA5FE2" w:rsidRPr="00285886" w:rsidRDefault="00DA5FE2" w:rsidP="00285886">
      <w:pPr>
        <w:pStyle w:val="Default"/>
        <w:spacing w:line="360" w:lineRule="auto"/>
        <w:ind w:left="1080"/>
        <w:jc w:val="center"/>
      </w:pPr>
    </w:p>
    <w:p w:rsidR="00DA5FE2" w:rsidRPr="00285886" w:rsidRDefault="00DA5FE2" w:rsidP="00285886">
      <w:pPr>
        <w:pStyle w:val="Default"/>
        <w:spacing w:line="360" w:lineRule="auto"/>
      </w:pPr>
      <w:r w:rsidRPr="00285886">
        <w:lastRenderedPageBreak/>
        <w:t xml:space="preserve">2. Pedagogai savo veikloje vadovaujasi šiais pagrindiniais elgesio ir veiklos principais: pagarbos; teisingumo; konfidencialumo; žmogaus teisių pripažinimo ir lojalumo; atsakomybės; sąžiningumo; atidos ir solidarumo. </w:t>
      </w:r>
    </w:p>
    <w:p w:rsidR="00DA5FE2" w:rsidRPr="00285886" w:rsidRDefault="00DA5FE2" w:rsidP="00285886">
      <w:pPr>
        <w:pStyle w:val="Default"/>
        <w:spacing w:line="360" w:lineRule="auto"/>
      </w:pPr>
      <w:r w:rsidRPr="00285886">
        <w:t xml:space="preserve">2.1. Pedagogas ir darbuotojas, vadovaudamasis </w:t>
      </w:r>
      <w:r w:rsidRPr="00285886">
        <w:rPr>
          <w:b/>
          <w:bCs/>
        </w:rPr>
        <w:t>pagarbos principu</w:t>
      </w:r>
      <w:r w:rsidRPr="00285886">
        <w:t xml:space="preserve">, įsipareigoja: </w:t>
      </w:r>
    </w:p>
    <w:p w:rsidR="00DA5FE2" w:rsidRPr="00285886" w:rsidRDefault="00DA5FE2" w:rsidP="00285886">
      <w:pPr>
        <w:pStyle w:val="Default"/>
        <w:spacing w:line="360" w:lineRule="auto"/>
      </w:pPr>
      <w:r w:rsidRPr="00285886">
        <w:t xml:space="preserve">2.1.1. Gerbti žmogų, jo teises ir laisves, laikytis Lietuvos Respublikos Konstitucijos, įstatymų, kitų teisės aktų reikalavimų, vidaus darbo tvarkos taisyklių ir šio Kodekso reikalavimų. </w:t>
      </w:r>
    </w:p>
    <w:p w:rsidR="00DA5FE2" w:rsidRPr="00285886" w:rsidRDefault="00DA5FE2" w:rsidP="00285886">
      <w:pPr>
        <w:pStyle w:val="Default"/>
        <w:spacing w:line="360" w:lineRule="auto"/>
      </w:pPr>
      <w:r w:rsidRPr="00285886">
        <w:t xml:space="preserve">2.1.2. Bendrauti su vaikais, jų tėvais (globėjais, rūpintojais), kitais įstaigos bendruomenės nariais jais palaikant saugią, atvirą, savivertę ir kūrybiškumą skatinančią atmosferą, pasitikint ir pripažįstant jų asmens orumą ir nelygstamą vertę, bendravimą. </w:t>
      </w:r>
    </w:p>
    <w:p w:rsidR="00DA5FE2" w:rsidRPr="00285886" w:rsidRDefault="00DA5FE2" w:rsidP="00285886">
      <w:pPr>
        <w:pStyle w:val="Default"/>
        <w:spacing w:line="360" w:lineRule="auto"/>
      </w:pPr>
      <w:r w:rsidRPr="00285886">
        <w:t xml:space="preserve">2.1.3. Santykiuose su bendruomenės nariais ir kitais piliečiais nediskriminuoti šių asmenų amžiaus, lyties ar lytinės orientacijos, negalės, rasės, etninės priklausomybės ar įsitikinimų, politinių pažiūrų aspektu. </w:t>
      </w:r>
    </w:p>
    <w:p w:rsidR="00DA5FE2" w:rsidRPr="00285886" w:rsidRDefault="00DA5FE2" w:rsidP="00285886">
      <w:pPr>
        <w:pStyle w:val="Default"/>
        <w:spacing w:line="360" w:lineRule="auto"/>
      </w:pPr>
      <w:r w:rsidRPr="00285886">
        <w:t xml:space="preserve">2.1.4. Vengti asmens orumo žeminimo, įžeidinėjimų ar priešiško elgesio, laikytis subordinacijos principo </w:t>
      </w:r>
    </w:p>
    <w:p w:rsidR="00DA5FE2" w:rsidRPr="00285886" w:rsidRDefault="00DA5FE2" w:rsidP="00285886">
      <w:pPr>
        <w:pStyle w:val="Default"/>
        <w:spacing w:line="360" w:lineRule="auto"/>
      </w:pPr>
      <w:r w:rsidRPr="00285886">
        <w:t xml:space="preserve">2.2. </w:t>
      </w:r>
      <w:r w:rsidRPr="00285886">
        <w:rPr>
          <w:b/>
          <w:bCs/>
        </w:rPr>
        <w:t xml:space="preserve">Teisingumo principas. </w:t>
      </w:r>
      <w:r w:rsidRPr="00285886">
        <w:t xml:space="preserve">Vadovaudamasis šiuo principu, darželio bendruomenės narys privalo: </w:t>
      </w:r>
    </w:p>
    <w:p w:rsidR="00DA5FE2" w:rsidRPr="00285886" w:rsidRDefault="00DA5FE2" w:rsidP="00285886">
      <w:pPr>
        <w:pStyle w:val="Default"/>
        <w:spacing w:line="360" w:lineRule="auto"/>
      </w:pPr>
      <w:r w:rsidRPr="00285886">
        <w:t xml:space="preserve">2.2.1. Viešai nereikšti savo simpatijų ir antipatijų ugdytiniams, vienodai gerbti visus. </w:t>
      </w:r>
    </w:p>
    <w:p w:rsidR="00DA5FE2" w:rsidRPr="00285886" w:rsidRDefault="00DA5FE2" w:rsidP="00285886">
      <w:pPr>
        <w:pStyle w:val="Default"/>
        <w:spacing w:line="360" w:lineRule="auto"/>
      </w:pPr>
      <w:r w:rsidRPr="00285886">
        <w:t xml:space="preserve">2.2.2. Sąžiningai vertinti ugdytinius pagal jų žinias. </w:t>
      </w:r>
    </w:p>
    <w:p w:rsidR="00DA5FE2" w:rsidRPr="00285886" w:rsidRDefault="00DA5FE2" w:rsidP="00285886">
      <w:pPr>
        <w:pStyle w:val="Default"/>
        <w:spacing w:line="360" w:lineRule="auto"/>
      </w:pPr>
      <w:r w:rsidRPr="00285886">
        <w:t xml:space="preserve">2.2.3. Būti teisingu visiems dirbantiesiems, nepaisant tautybės, rasės, lyties, kalbos, kilmės, socialinės padėties, religinių įsitikinimų ir politinių pažiūrų. </w:t>
      </w:r>
    </w:p>
    <w:p w:rsidR="00DA5FE2" w:rsidRPr="00285886" w:rsidRDefault="00DA5FE2" w:rsidP="00285886">
      <w:pPr>
        <w:pStyle w:val="Default"/>
        <w:spacing w:line="360" w:lineRule="auto"/>
      </w:pPr>
      <w:r w:rsidRPr="00285886">
        <w:t xml:space="preserve">2.2.4. Būti teisingu, objektyviu ir neturėti asmeninio išankstinio negatyvaus nusistatymo, priimant sprendimus, užtikrinti savo sprendimų ir veiksmų motyvų pagrįstumą ir viešumą.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2.2.5. Būti tolerantišku ir teisingu bendruomenės </w:t>
      </w:r>
      <w:r w:rsidR="00285886" w:rsidRPr="00285886">
        <w:rPr>
          <w:rFonts w:ascii="Times New Roman" w:hAnsi="Times New Roman" w:cs="Times New Roman"/>
          <w:color w:val="000000"/>
          <w:sz w:val="24"/>
          <w:szCs w:val="24"/>
        </w:rPr>
        <w:t>nusiskundimas</w:t>
      </w:r>
      <w:r w:rsidRPr="00285886">
        <w:rPr>
          <w:rFonts w:ascii="Times New Roman" w:hAnsi="Times New Roman" w:cs="Times New Roman"/>
          <w:color w:val="000000"/>
          <w:sz w:val="24"/>
          <w:szCs w:val="24"/>
        </w:rPr>
        <w:t xml:space="preserve">, nepiktnaudžiauti administracinėmis galiomis.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2.2.6. Su visais lopšelio-darželio bendruomenės nariais ir kitais piliečiais elgtis pagarbiai, korektiškai, vykdyti vadovų teisėtus nurodymus, pasiliekant teisę turėti savo nuomonę visais klausimais ir ją taktiškai reikšti.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2.2.7. Netoleruoti atvejų, kurie gali būti susiję su korupcija, sukčiavimu arba mėginimu daryti neteisėtą poveikį darželio bendruomenės nariui.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2.2.8. Atvirai dėstyti savo požiūrį į lopšelio-darželio veiklos organizavimą ir administravimą, reikšti kritines mintis, palaikyti atvirą, viešą klausimų svarstymą.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2.3. </w:t>
      </w:r>
      <w:r w:rsidRPr="00285886">
        <w:rPr>
          <w:rFonts w:ascii="Times New Roman" w:hAnsi="Times New Roman" w:cs="Times New Roman"/>
          <w:b/>
          <w:bCs/>
          <w:color w:val="000000"/>
          <w:sz w:val="24"/>
          <w:szCs w:val="24"/>
        </w:rPr>
        <w:t xml:space="preserve">Konfidencialumo principas. </w:t>
      </w:r>
      <w:r w:rsidRPr="00285886">
        <w:rPr>
          <w:rFonts w:ascii="Times New Roman" w:hAnsi="Times New Roman" w:cs="Times New Roman"/>
          <w:color w:val="000000"/>
          <w:sz w:val="24"/>
          <w:szCs w:val="24"/>
        </w:rPr>
        <w:t xml:space="preserve">Vadovaudamasis šiuo principu, darželio bendruomenės narys privalo: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2.3.1. Neskleisti konfidencialios informacijos apie kolegas ar pavaldinius (pvz. darbuotojo darbo užmokestis, karjeros ketinimai, asmeniniai, šeimos reikalai ir pan.).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lastRenderedPageBreak/>
        <w:t xml:space="preserve">2.3.2. Neskleisti konfidencialios informacijos apie vaiką, neaptarinėti jos su kitais bendruomenės nariais ar kitais asmenimis.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2.3.3. Nenaudoti privataus pobūdžio informacijos apie vaiką mokymo arba tyrimo tikslais, išskyrus atvejus, kai su tuo sutinka tėvai.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2.3.4. Neskelbti konfidencialios informacijos, kuri patikėta tvarkyti (naudotis) darbo tikslais, jos neatskleisti, neprarasti ir neperduoti asmenims, neįgaliotiems jos sužinoti.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 </w:t>
      </w:r>
      <w:r w:rsidRPr="00285886">
        <w:rPr>
          <w:rFonts w:ascii="Times New Roman" w:hAnsi="Times New Roman" w:cs="Times New Roman"/>
          <w:b/>
          <w:bCs/>
          <w:color w:val="000000"/>
          <w:sz w:val="24"/>
          <w:szCs w:val="24"/>
        </w:rPr>
        <w:t xml:space="preserve">Atsakomybės principas. </w:t>
      </w:r>
      <w:r w:rsidRPr="00285886">
        <w:rPr>
          <w:rFonts w:ascii="Times New Roman" w:hAnsi="Times New Roman" w:cs="Times New Roman"/>
          <w:color w:val="000000"/>
          <w:sz w:val="24"/>
          <w:szCs w:val="24"/>
        </w:rPr>
        <w:t xml:space="preserve">Vadovaudamasis šiuo principu, darželio bendruomenės narys privalo: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2.4.1. Naudoti darbo laiką tik darbo tikslais.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2.4.2. Tinkamai atlikti pareigybės aprašyme nustatytas funkcijas ir laiku vykdyti pavedamas užduotis, savo pareigas atlikti rūpestingai, vadovaudamasis institucijos suformuotais tikslais ir kryptimis.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2.4.2. Nesinaudoti darželio nuosavybe ne darbinei veiklai, taip pat nesinaudoti ir neleisti naudotis su darbu susijusia informacija kitaip, negu nustato įstatymai ir kiti teisės aktai.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2.4.3. Neturėti asmeninių interesų ir vykdant savo tiesiogines pareigas nesiekti naudos sau, savo šeimai, artimiesiems ar draugams.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2.4.4. Inicijuodamas ir vykdydamas renginius, projektus, siejamus su lopšelio-darželio vardu, užtikrinti, kad jų rezultatai būtų naudingi lopšeliui-darželiui.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2.4.5. Vengti viešų ir privačių interesų konflikto.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2.4.6. Atsakingai elgtis darbo vietoje, vengti žalingų įpročių, nebūti darbe apsvaigus nuo alkoholio, narkotinių, psichotropinių medžiagų, nevartoti alkoholinių gėrimų darželio teritorijoje ir nerūkyti vietose, kuriose tai gali pamatyti ugdytiniai ar jų artimieji.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2.5. </w:t>
      </w:r>
      <w:r w:rsidRPr="00285886">
        <w:rPr>
          <w:rFonts w:ascii="Times New Roman" w:hAnsi="Times New Roman" w:cs="Times New Roman"/>
          <w:b/>
          <w:bCs/>
          <w:color w:val="000000"/>
          <w:sz w:val="24"/>
          <w:szCs w:val="24"/>
        </w:rPr>
        <w:t xml:space="preserve">Žmogaus teisių pripažinimo ir lojalumo principas. </w:t>
      </w:r>
      <w:r w:rsidRPr="00285886">
        <w:rPr>
          <w:rFonts w:ascii="Times New Roman" w:hAnsi="Times New Roman" w:cs="Times New Roman"/>
          <w:color w:val="000000"/>
          <w:sz w:val="24"/>
          <w:szCs w:val="24"/>
        </w:rPr>
        <w:t xml:space="preserve">Vadovaudamasis šiuo principu, darželio bendruomenės narys privalo: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2.5.1. Būti paslaugus bendradarbiams, visai darželio bendruomenei. Informacijos apie neteisėtus darbuotojų veiksmus arba aplaidumą atskleidimas nelaikomas lojalumo principo pažeidimu.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2.5.2. Nesutarimus su kolegomis stengtis išspręsti pripažįstant žm</w:t>
      </w:r>
      <w:r w:rsidR="00285886" w:rsidRPr="00285886">
        <w:rPr>
          <w:rFonts w:ascii="Times New Roman" w:hAnsi="Times New Roman" w:cs="Times New Roman"/>
          <w:color w:val="000000"/>
          <w:sz w:val="24"/>
          <w:szCs w:val="24"/>
        </w:rPr>
        <w:t>o</w:t>
      </w:r>
      <w:r w:rsidRPr="00285886">
        <w:rPr>
          <w:rFonts w:ascii="Times New Roman" w:hAnsi="Times New Roman" w:cs="Times New Roman"/>
          <w:color w:val="000000"/>
          <w:sz w:val="24"/>
          <w:szCs w:val="24"/>
        </w:rPr>
        <w:t>gaus teisę turėti kitą nuo</w:t>
      </w:r>
      <w:r w:rsidR="00285886" w:rsidRPr="00285886">
        <w:rPr>
          <w:rFonts w:ascii="Times New Roman" w:hAnsi="Times New Roman" w:cs="Times New Roman"/>
          <w:color w:val="000000"/>
          <w:sz w:val="24"/>
          <w:szCs w:val="24"/>
        </w:rPr>
        <w:t>m</w:t>
      </w:r>
      <w:r w:rsidRPr="00285886">
        <w:rPr>
          <w:rFonts w:ascii="Times New Roman" w:hAnsi="Times New Roman" w:cs="Times New Roman"/>
          <w:color w:val="000000"/>
          <w:sz w:val="24"/>
          <w:szCs w:val="24"/>
        </w:rPr>
        <w:t xml:space="preserve">onę, aptariant nesutarimus tarpusavyje, o neišsprendus ginčo pirmiausia kreiptis į darželio administraciją.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2.5.3. Su vadovais elgtis pagarbiai, bendrauti korektiškai, vykdyti teisėtus jų nurodymus, savo nuomonę visais klausimais reikšti taktiškai.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2.5.4. Nesutikimą su kolegų nuomone, pastabas dėl jų darbo rezultatų arba pedagoginės ir kitos veiklos trūkumų stengtis išsakyti korektiškai, nekritikuojant jų asmeninių savybių, tarpusavio bendravimą grįsti mandagumu ir tolerancija.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lastRenderedPageBreak/>
        <w:t xml:space="preserve">2.5.5. Skatinti palankią darbo atmosferą, nešmeižti, neapkalbinėti, neįžeidinėti kitų darbuotojų, darbe nedemonstruoti neigiamų emocijų.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2.5.6. Informaciją riboti tada, kai būtina apsaugoti bendruomenės ir ugdytinių interesus arba kai tai reglamentuoja teisės aktai ir duomenų apsaugos reglamentas.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2.7. </w:t>
      </w:r>
      <w:r w:rsidRPr="00285886">
        <w:rPr>
          <w:rFonts w:ascii="Times New Roman" w:hAnsi="Times New Roman" w:cs="Times New Roman"/>
          <w:b/>
          <w:bCs/>
          <w:color w:val="000000"/>
          <w:sz w:val="24"/>
          <w:szCs w:val="24"/>
        </w:rPr>
        <w:t xml:space="preserve">Sąžiningumo principas. </w:t>
      </w:r>
      <w:r w:rsidRPr="00285886">
        <w:rPr>
          <w:rFonts w:ascii="Times New Roman" w:hAnsi="Times New Roman" w:cs="Times New Roman"/>
          <w:color w:val="000000"/>
          <w:sz w:val="24"/>
          <w:szCs w:val="24"/>
        </w:rPr>
        <w:t xml:space="preserve">Vadovaudamasis šiuo principu, darželio bendruomenės narys privalo: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2.7.1. Gebėti deramai atlikti savo pareigas, nuolat tobulinti savo profesinius gebėjimus ir įgytas kompetencijas panaudoti darbe.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2.7.2. Konfliktinėmis aplinkybėmis elgtis sąžiningai, objektyviai ir nešališkai įvertinti aplinkybes, išklausyti abiejų pusių argumentus ir ieškoti objektyviausio sprendimo.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2.7.3. Teikti teisingą informaciją apie savo patirtį, profesinę padėtį ir kompetenciją, savo profesinėje veikloje sąžiningai naudoti išteklius, vadovautis švietimo įstaigos vidaus tvarkos taisyklėmis, nepiktnaudžiauti nei savo padėtimi, nei vaikų pasitikėjimu, jų nenaudoti asmeninės naudos tikslais.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2.8. </w:t>
      </w:r>
      <w:r w:rsidRPr="00285886">
        <w:rPr>
          <w:rFonts w:ascii="Times New Roman" w:hAnsi="Times New Roman" w:cs="Times New Roman"/>
          <w:b/>
          <w:bCs/>
          <w:color w:val="000000"/>
          <w:sz w:val="24"/>
          <w:szCs w:val="24"/>
        </w:rPr>
        <w:t>Atidos ir solidarumo principas</w:t>
      </w:r>
      <w:r w:rsidRPr="00285886">
        <w:rPr>
          <w:rFonts w:ascii="Times New Roman" w:hAnsi="Times New Roman" w:cs="Times New Roman"/>
          <w:color w:val="000000"/>
          <w:sz w:val="24"/>
          <w:szCs w:val="24"/>
        </w:rPr>
        <w:t xml:space="preserve">.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2.8.1. Vadovaudamasis atidos ir solidarumo principu, žmogiško solidarumo nuostatomis pedagogas bendrauja su mokiniais, jų tėvais (globėjais, rūpintojais), kolegomis ir bendruomene siekdamas geros mokinių savijautos, savo </w:t>
      </w:r>
      <w:proofErr w:type="spellStart"/>
      <w:r w:rsidRPr="00285886">
        <w:rPr>
          <w:rFonts w:ascii="Times New Roman" w:hAnsi="Times New Roman" w:cs="Times New Roman"/>
          <w:color w:val="000000"/>
          <w:sz w:val="24"/>
          <w:szCs w:val="24"/>
        </w:rPr>
        <w:t>empatija</w:t>
      </w:r>
      <w:proofErr w:type="spellEnd"/>
      <w:r w:rsidRPr="00285886">
        <w:rPr>
          <w:rFonts w:ascii="Times New Roman" w:hAnsi="Times New Roman" w:cs="Times New Roman"/>
          <w:color w:val="000000"/>
          <w:sz w:val="24"/>
          <w:szCs w:val="24"/>
        </w:rPr>
        <w:t xml:space="preserve"> ir veiksmais įrodydamas suprantąs vaiko (vaikų) emocinę būseną.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2.8.2. Pagarbiai elgtis su lopšelio-darželio bendruomenės nariais ir kitais piliečiais, nežeminti lopšelio-darželio vardo nepriimtinais įpročiais, darbo ir ne darbo metu elgtis pagal visuotinai priimtas elgesio normas.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2.8.3. Siekti, kad kolektyve vyrautų savitarpio pasitikėjimo, sutelkto komandinio darbo atmosfera; vengti šmeižto, apkalbų, įžeidinėjimų, nesutarimus su kolegomis siekti spręsti aptariant juos tarpusavyje.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2.8.4. Saugoti lopšelio-darželio ir savo bei bendruomenės narių nepriekaištingą reputaciją, deramai ir kokybiškai atlikti savo pareigas.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 Lopšelio - darželio darbuotojų etikos normos pažeidžiamos, kai: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2.9.1. Profesinė konkurencija tarp kolegų įgyja nesąžiningas formas, dalyvaujama negarbinguose, neteisėtuose sandoriuose, nuslepiama visiems pedagogams skirta informacija, eskaluojami smulkmeniški konfliktai bei intrigos.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2.9.2. Pedagogas bendradarbių arba tėvų, vaikų akivaizdoje nepagarbiai atsiliepia apie nedalyvaujančio kolegos pedagoginius gebėjimus, pažiūras ir asmenines savybes.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lastRenderedPageBreak/>
        <w:t xml:space="preserve">2.9.3. Rekomenduojant suteikti apdovanojimą ar pateikiant rekomendaciją dėl veiklos vertinimo kitokiomis formomis, remiamasi politiniu vertinimu ar asmenine išankstine nepalankia nuostata, o ne dalykišku darbo vertinimu bei profesinėmis pretendento savybėmis.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2.9.4. Daromas spaudimas kolegai, siekiant nepelnyto įvertinimo arba norint nuslėpti nesąžiningus profesinius veiksmus. </w:t>
      </w:r>
    </w:p>
    <w:p w:rsidR="00285886"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2.9.5. Paviešinama ar viešai aptarinėjama konfidenciali informacija apie kolegas ar pavaldinius (darbo užmokestis, karjeros ketinimai, asmeniniai reikalai ir pan.); </w:t>
      </w:r>
    </w:p>
    <w:p w:rsidR="00DA5FE2" w:rsidRPr="00285886" w:rsidRDefault="00DA5FE2" w:rsidP="00285886">
      <w:pPr>
        <w:autoSpaceDE w:val="0"/>
        <w:autoSpaceDN w:val="0"/>
        <w:adjustRightInd w:val="0"/>
        <w:spacing w:after="0" w:line="360" w:lineRule="auto"/>
        <w:rPr>
          <w:rFonts w:ascii="Times New Roman" w:hAnsi="Times New Roman" w:cs="Times New Roman"/>
          <w:color w:val="000000"/>
          <w:sz w:val="24"/>
          <w:szCs w:val="24"/>
        </w:rPr>
      </w:pPr>
      <w:r w:rsidRPr="00285886">
        <w:rPr>
          <w:rFonts w:ascii="Times New Roman" w:hAnsi="Times New Roman" w:cs="Times New Roman"/>
          <w:color w:val="000000"/>
          <w:sz w:val="24"/>
          <w:szCs w:val="24"/>
        </w:rPr>
        <w:t xml:space="preserve">2.9.6. Lopšelio - darželio pedagogo vardas žeminamas sistemingai pažeidžiant akademinę drausmę. </w:t>
      </w:r>
    </w:p>
    <w:p w:rsidR="00285886" w:rsidRPr="00285886" w:rsidRDefault="00285886" w:rsidP="00285886">
      <w:pPr>
        <w:autoSpaceDE w:val="0"/>
        <w:autoSpaceDN w:val="0"/>
        <w:adjustRightInd w:val="0"/>
        <w:spacing w:after="0" w:line="360" w:lineRule="auto"/>
        <w:rPr>
          <w:rFonts w:ascii="Times New Roman" w:hAnsi="Times New Roman" w:cs="Times New Roman"/>
          <w:color w:val="000000"/>
          <w:sz w:val="24"/>
          <w:szCs w:val="24"/>
        </w:rPr>
      </w:pPr>
    </w:p>
    <w:p w:rsidR="00DA5FE2" w:rsidRPr="00285886" w:rsidRDefault="00285886" w:rsidP="00285886">
      <w:pPr>
        <w:autoSpaceDE w:val="0"/>
        <w:autoSpaceDN w:val="0"/>
        <w:adjustRightInd w:val="0"/>
        <w:spacing w:after="0" w:line="360" w:lineRule="auto"/>
        <w:jc w:val="center"/>
        <w:rPr>
          <w:rFonts w:ascii="Times New Roman" w:hAnsi="Times New Roman" w:cs="Times New Roman"/>
          <w:color w:val="000000"/>
          <w:sz w:val="24"/>
          <w:szCs w:val="24"/>
        </w:rPr>
      </w:pPr>
      <w:r w:rsidRPr="00285886">
        <w:rPr>
          <w:rFonts w:ascii="Times New Roman" w:hAnsi="Times New Roman" w:cs="Times New Roman"/>
          <w:b/>
          <w:bCs/>
          <w:color w:val="000000"/>
          <w:sz w:val="24"/>
          <w:szCs w:val="24"/>
        </w:rPr>
        <w:t>III</w:t>
      </w:r>
      <w:r w:rsidR="00DA5FE2" w:rsidRPr="00285886">
        <w:rPr>
          <w:rFonts w:ascii="Times New Roman" w:hAnsi="Times New Roman" w:cs="Times New Roman"/>
          <w:b/>
          <w:bCs/>
          <w:color w:val="000000"/>
          <w:sz w:val="24"/>
          <w:szCs w:val="24"/>
        </w:rPr>
        <w:t>. BAIGIAMOSIOS NUOSTATOS</w:t>
      </w:r>
    </w:p>
    <w:p w:rsidR="00DA5FE2" w:rsidRPr="00285886" w:rsidRDefault="00285886" w:rsidP="0028588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DA5FE2" w:rsidRPr="00285886">
        <w:rPr>
          <w:rFonts w:ascii="Times New Roman" w:hAnsi="Times New Roman" w:cs="Times New Roman"/>
          <w:color w:val="000000"/>
          <w:sz w:val="24"/>
          <w:szCs w:val="24"/>
        </w:rPr>
        <w:t xml:space="preserve">.1. Etikos kodeksas ir jo pakeitimai tvirtinami direktoriaus. </w:t>
      </w:r>
    </w:p>
    <w:p w:rsidR="00285886" w:rsidRPr="00285886" w:rsidRDefault="00285886" w:rsidP="0028588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DA5FE2" w:rsidRPr="00285886">
        <w:rPr>
          <w:rFonts w:ascii="Times New Roman" w:hAnsi="Times New Roman" w:cs="Times New Roman"/>
          <w:color w:val="000000"/>
          <w:sz w:val="24"/>
          <w:szCs w:val="24"/>
        </w:rPr>
        <w:t xml:space="preserve">.2. Kiekvienas lopšelio-darželio darbuotojas privalo savo veikloje vadovautis šiuo kodeksu. </w:t>
      </w:r>
    </w:p>
    <w:p w:rsidR="00DA5FE2" w:rsidRPr="00285886" w:rsidRDefault="00285886" w:rsidP="0028588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DA5FE2" w:rsidRPr="00285886">
        <w:rPr>
          <w:rFonts w:ascii="Times New Roman" w:hAnsi="Times New Roman" w:cs="Times New Roman"/>
          <w:color w:val="000000"/>
          <w:sz w:val="24"/>
          <w:szCs w:val="24"/>
        </w:rPr>
        <w:t xml:space="preserve">.3. Etikos kodekso pažeidimas laikomas Darbo tvarkos taisyklių pažeidimu. 4.4. Priėmus šį Kodeksą jo originalas kartu su išrašu iš susirinkimo protokolo saugomas darželio direktoriaus. </w:t>
      </w:r>
    </w:p>
    <w:p w:rsidR="00DA5FE2" w:rsidRPr="00285886" w:rsidRDefault="00285886" w:rsidP="0028588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DA5FE2" w:rsidRPr="00285886">
        <w:rPr>
          <w:rFonts w:ascii="Times New Roman" w:hAnsi="Times New Roman" w:cs="Times New Roman"/>
          <w:color w:val="000000"/>
          <w:sz w:val="24"/>
          <w:szCs w:val="24"/>
        </w:rPr>
        <w:t xml:space="preserve">.5. Su Kodekso turiniu supažindinamas kiekvienas bendruomenės narys pasirašytinai ant atskiro lapo, kuris saugomas kartu su Kodeksu. </w:t>
      </w:r>
    </w:p>
    <w:p w:rsidR="00285886" w:rsidRDefault="00285886" w:rsidP="00285886">
      <w:pPr>
        <w:pStyle w:val="Default"/>
        <w:spacing w:line="360" w:lineRule="auto"/>
      </w:pPr>
      <w:r>
        <w:t>3</w:t>
      </w:r>
      <w:r w:rsidR="00DA5FE2" w:rsidRPr="00285886">
        <w:t>.6. Naujai priimamas į darbą bendruomenės narys supažindinamas su šiuo Kodeksu pasirašytinai.</w:t>
      </w:r>
    </w:p>
    <w:p w:rsidR="00285886" w:rsidRPr="00285886" w:rsidRDefault="00285886" w:rsidP="00285886"/>
    <w:p w:rsidR="00285886" w:rsidRPr="00285886" w:rsidRDefault="00285886" w:rsidP="00285886"/>
    <w:p w:rsidR="008C49C2" w:rsidRPr="008C49C2" w:rsidRDefault="008C49C2" w:rsidP="008C49C2">
      <w:pPr>
        <w:rPr>
          <w:rFonts w:ascii="Times New Roman" w:hAnsi="Times New Roman" w:cs="Times New Roman"/>
          <w:sz w:val="24"/>
          <w:szCs w:val="24"/>
        </w:rPr>
      </w:pPr>
      <w:r w:rsidRPr="008C49C2">
        <w:rPr>
          <w:rFonts w:ascii="Times New Roman" w:hAnsi="Times New Roman" w:cs="Times New Roman"/>
          <w:sz w:val="24"/>
          <w:szCs w:val="24"/>
        </w:rPr>
        <w:t>SUDERINTA:</w:t>
      </w:r>
    </w:p>
    <w:p w:rsidR="008C49C2" w:rsidRPr="008C49C2" w:rsidRDefault="008C49C2" w:rsidP="008C49C2">
      <w:pPr>
        <w:rPr>
          <w:rFonts w:ascii="Times New Roman" w:hAnsi="Times New Roman" w:cs="Times New Roman"/>
          <w:sz w:val="24"/>
          <w:szCs w:val="24"/>
        </w:rPr>
      </w:pPr>
      <w:r w:rsidRPr="008C49C2">
        <w:rPr>
          <w:rFonts w:ascii="Times New Roman" w:hAnsi="Times New Roman" w:cs="Times New Roman"/>
          <w:sz w:val="24"/>
          <w:szCs w:val="24"/>
        </w:rPr>
        <w:t>Darželio tarybos</w:t>
      </w:r>
    </w:p>
    <w:p w:rsidR="008C49C2" w:rsidRPr="008C49C2" w:rsidRDefault="008C49C2" w:rsidP="008C49C2">
      <w:pPr>
        <w:rPr>
          <w:rFonts w:ascii="Times New Roman" w:hAnsi="Times New Roman" w:cs="Times New Roman"/>
          <w:sz w:val="24"/>
          <w:szCs w:val="24"/>
        </w:rPr>
      </w:pPr>
      <w:r w:rsidRPr="008C49C2">
        <w:rPr>
          <w:rFonts w:ascii="Times New Roman" w:hAnsi="Times New Roman" w:cs="Times New Roman"/>
          <w:sz w:val="24"/>
          <w:szCs w:val="24"/>
        </w:rPr>
        <w:t xml:space="preserve">2018-09-05 </w:t>
      </w:r>
      <w:r>
        <w:rPr>
          <w:rFonts w:ascii="Times New Roman" w:hAnsi="Times New Roman" w:cs="Times New Roman"/>
          <w:sz w:val="24"/>
          <w:szCs w:val="24"/>
        </w:rPr>
        <w:t xml:space="preserve"> protokolas </w:t>
      </w:r>
      <w:r w:rsidRPr="008C49C2">
        <w:rPr>
          <w:rFonts w:ascii="Times New Roman" w:hAnsi="Times New Roman" w:cs="Times New Roman"/>
          <w:sz w:val="24"/>
          <w:szCs w:val="24"/>
        </w:rPr>
        <w:t>Nr. DT-4 (1.4)</w:t>
      </w:r>
    </w:p>
    <w:p w:rsidR="00285886" w:rsidRPr="00285886" w:rsidRDefault="00285886" w:rsidP="00285886"/>
    <w:p w:rsidR="00285886" w:rsidRDefault="00285886" w:rsidP="00285886"/>
    <w:p w:rsidR="00285886" w:rsidRDefault="00285886" w:rsidP="00285886">
      <w:pPr>
        <w:tabs>
          <w:tab w:val="left" w:pos="3885"/>
        </w:tabs>
        <w:jc w:val="center"/>
      </w:pPr>
      <w:r>
        <w:t>_______________________________________________</w:t>
      </w:r>
    </w:p>
    <w:p w:rsidR="00285886" w:rsidRPr="00285886" w:rsidRDefault="00285886" w:rsidP="00285886"/>
    <w:p w:rsidR="00285886" w:rsidRPr="00285886" w:rsidRDefault="00285886" w:rsidP="00285886"/>
    <w:p w:rsidR="00285886" w:rsidRPr="00285886" w:rsidRDefault="00285886" w:rsidP="00285886"/>
    <w:p w:rsidR="00285886" w:rsidRPr="00285886" w:rsidRDefault="00285886" w:rsidP="00285886"/>
    <w:p w:rsidR="00285886" w:rsidRDefault="00285886" w:rsidP="00285886"/>
    <w:p w:rsidR="00DA5FE2" w:rsidRDefault="00285886" w:rsidP="00285886">
      <w:pPr>
        <w:tabs>
          <w:tab w:val="left" w:pos="3150"/>
        </w:tabs>
      </w:pPr>
      <w:r>
        <w:tab/>
      </w:r>
    </w:p>
    <w:p w:rsidR="00285886" w:rsidRDefault="00285886" w:rsidP="00285886">
      <w:pPr>
        <w:tabs>
          <w:tab w:val="left" w:pos="3150"/>
        </w:tabs>
      </w:pPr>
    </w:p>
    <w:p w:rsidR="00285886" w:rsidRDefault="00285886" w:rsidP="00285886">
      <w:pPr>
        <w:tabs>
          <w:tab w:val="left" w:pos="3150"/>
        </w:tabs>
      </w:pPr>
    </w:p>
    <w:p w:rsidR="00285886" w:rsidRDefault="00285886" w:rsidP="00285886">
      <w:pPr>
        <w:tabs>
          <w:tab w:val="left" w:pos="3150"/>
        </w:tabs>
      </w:pPr>
    </w:p>
    <w:p w:rsidR="00285886" w:rsidRDefault="00285886" w:rsidP="00285886">
      <w:pPr>
        <w:tabs>
          <w:tab w:val="left" w:pos="3150"/>
        </w:tabs>
      </w:pPr>
    </w:p>
    <w:p w:rsidR="00285886" w:rsidRDefault="00285886" w:rsidP="00285886">
      <w:pPr>
        <w:tabs>
          <w:tab w:val="left" w:pos="3150"/>
        </w:tabs>
      </w:pPr>
      <w:r w:rsidRPr="00285886">
        <w:rPr>
          <w:rFonts w:ascii="Times New Roman" w:hAnsi="Times New Roman" w:cs="Times New Roman"/>
          <w:b/>
          <w:bCs/>
          <w:color w:val="000000"/>
          <w:sz w:val="23"/>
          <w:szCs w:val="23"/>
        </w:rPr>
        <w:t>Susipažinome su ETIKOS KODEKSU</w:t>
      </w:r>
    </w:p>
    <w:p w:rsidR="00285886" w:rsidRDefault="00285886" w:rsidP="00285886">
      <w:pPr>
        <w:tabs>
          <w:tab w:val="left" w:pos="3150"/>
        </w:tabs>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17"/>
        <w:gridCol w:w="3627"/>
        <w:gridCol w:w="3886"/>
        <w:gridCol w:w="1276"/>
      </w:tblGrid>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285886">
            <w:pPr>
              <w:autoSpaceDE w:val="0"/>
              <w:autoSpaceDN w:val="0"/>
              <w:adjustRightInd w:val="0"/>
              <w:spacing w:after="0" w:line="240" w:lineRule="auto"/>
              <w:rPr>
                <w:rFonts w:ascii="Times New Roman" w:hAnsi="Times New Roman" w:cs="Times New Roman"/>
                <w:color w:val="000000"/>
                <w:sz w:val="24"/>
                <w:szCs w:val="24"/>
              </w:rPr>
            </w:pPr>
            <w:r w:rsidRPr="00285886">
              <w:rPr>
                <w:rFonts w:ascii="Times New Roman" w:hAnsi="Times New Roman" w:cs="Times New Roman"/>
                <w:b/>
                <w:bCs/>
                <w:color w:val="000000"/>
                <w:sz w:val="24"/>
                <w:szCs w:val="24"/>
              </w:rPr>
              <w:t xml:space="preserve">Eil. </w:t>
            </w:r>
          </w:p>
          <w:p w:rsidR="00285886" w:rsidRPr="00285886" w:rsidRDefault="00285886" w:rsidP="00285886">
            <w:pPr>
              <w:autoSpaceDE w:val="0"/>
              <w:autoSpaceDN w:val="0"/>
              <w:adjustRightInd w:val="0"/>
              <w:spacing w:after="0" w:line="240" w:lineRule="auto"/>
              <w:rPr>
                <w:rFonts w:ascii="Times New Roman" w:hAnsi="Times New Roman" w:cs="Times New Roman"/>
                <w:color w:val="000000"/>
                <w:sz w:val="23"/>
                <w:szCs w:val="23"/>
              </w:rPr>
            </w:pPr>
            <w:r w:rsidRPr="00285886">
              <w:rPr>
                <w:rFonts w:ascii="Times New Roman" w:hAnsi="Times New Roman" w:cs="Times New Roman"/>
                <w:b/>
                <w:bCs/>
                <w:color w:val="000000"/>
                <w:sz w:val="24"/>
                <w:szCs w:val="24"/>
              </w:rPr>
              <w:t>Nr.</w:t>
            </w:r>
            <w:r w:rsidRPr="00285886">
              <w:rPr>
                <w:rFonts w:ascii="Times New Roman" w:hAnsi="Times New Roman" w:cs="Times New Roman"/>
                <w:b/>
                <w:bCs/>
                <w:color w:val="000000"/>
                <w:sz w:val="23"/>
                <w:szCs w:val="23"/>
              </w:rPr>
              <w:t xml:space="preserve"> </w:t>
            </w: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285886">
            <w:pPr>
              <w:autoSpaceDE w:val="0"/>
              <w:autoSpaceDN w:val="0"/>
              <w:adjustRightInd w:val="0"/>
              <w:spacing w:after="0" w:line="240" w:lineRule="auto"/>
              <w:rPr>
                <w:rFonts w:ascii="Times New Roman" w:hAnsi="Times New Roman" w:cs="Times New Roman"/>
                <w:color w:val="000000"/>
                <w:sz w:val="23"/>
                <w:szCs w:val="23"/>
              </w:rPr>
            </w:pPr>
            <w:r w:rsidRPr="00285886">
              <w:rPr>
                <w:rFonts w:ascii="Times New Roman" w:hAnsi="Times New Roman" w:cs="Times New Roman"/>
                <w:b/>
                <w:bCs/>
                <w:color w:val="000000"/>
                <w:sz w:val="23"/>
                <w:szCs w:val="23"/>
              </w:rPr>
              <w:t xml:space="preserve">Vardas, pavardė </w:t>
            </w: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285886">
            <w:pPr>
              <w:autoSpaceDE w:val="0"/>
              <w:autoSpaceDN w:val="0"/>
              <w:adjustRightInd w:val="0"/>
              <w:spacing w:after="0" w:line="240" w:lineRule="auto"/>
              <w:rPr>
                <w:rFonts w:ascii="Times New Roman" w:hAnsi="Times New Roman" w:cs="Times New Roman"/>
                <w:color w:val="000000"/>
                <w:sz w:val="23"/>
                <w:szCs w:val="23"/>
              </w:rPr>
            </w:pPr>
            <w:r w:rsidRPr="00285886">
              <w:rPr>
                <w:rFonts w:ascii="Times New Roman" w:hAnsi="Times New Roman" w:cs="Times New Roman"/>
                <w:b/>
                <w:bCs/>
                <w:color w:val="000000"/>
                <w:sz w:val="23"/>
                <w:szCs w:val="23"/>
              </w:rPr>
              <w:t xml:space="preserve">Pareigos </w:t>
            </w: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285886">
            <w:pPr>
              <w:autoSpaceDE w:val="0"/>
              <w:autoSpaceDN w:val="0"/>
              <w:adjustRightInd w:val="0"/>
              <w:spacing w:after="0" w:line="240" w:lineRule="auto"/>
              <w:rPr>
                <w:rFonts w:ascii="Times New Roman" w:hAnsi="Times New Roman" w:cs="Times New Roman"/>
                <w:color w:val="000000"/>
                <w:sz w:val="23"/>
                <w:szCs w:val="23"/>
              </w:rPr>
            </w:pPr>
            <w:r w:rsidRPr="00285886">
              <w:rPr>
                <w:rFonts w:ascii="Times New Roman" w:hAnsi="Times New Roman" w:cs="Times New Roman"/>
                <w:b/>
                <w:bCs/>
                <w:color w:val="000000"/>
                <w:sz w:val="23"/>
                <w:szCs w:val="23"/>
              </w:rPr>
              <w:t xml:space="preserve">Parašas </w:t>
            </w: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A16E1C" w:rsidRDefault="00285886" w:rsidP="00A16E1C">
            <w:pPr>
              <w:pStyle w:val="Sraopastraipa"/>
              <w:numPr>
                <w:ilvl w:val="0"/>
                <w:numId w:val="3"/>
              </w:num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285886">
        <w:trPr>
          <w:trHeight w:val="305"/>
        </w:trPr>
        <w:tc>
          <w:tcPr>
            <w:tcW w:w="81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r w:rsidR="00285886" w:rsidRPr="00285886" w:rsidTr="00A16E1C">
        <w:trPr>
          <w:trHeight w:val="305"/>
        </w:trPr>
        <w:tc>
          <w:tcPr>
            <w:tcW w:w="817" w:type="dxa"/>
            <w:tcBorders>
              <w:top w:val="single" w:sz="4" w:space="0" w:color="auto"/>
              <w:left w:val="single" w:sz="4" w:space="0" w:color="auto"/>
              <w:bottom w:val="nil"/>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4"/>
                <w:szCs w:val="24"/>
              </w:rPr>
            </w:pPr>
          </w:p>
        </w:tc>
        <w:tc>
          <w:tcPr>
            <w:tcW w:w="3627" w:type="dxa"/>
            <w:tcBorders>
              <w:top w:val="single" w:sz="4" w:space="0" w:color="auto"/>
              <w:left w:val="single" w:sz="4" w:space="0" w:color="auto"/>
              <w:bottom w:val="nil"/>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3886" w:type="dxa"/>
            <w:tcBorders>
              <w:top w:val="single" w:sz="4" w:space="0" w:color="auto"/>
              <w:left w:val="single" w:sz="4" w:space="0" w:color="auto"/>
              <w:bottom w:val="nil"/>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c>
          <w:tcPr>
            <w:tcW w:w="1276" w:type="dxa"/>
            <w:tcBorders>
              <w:top w:val="single" w:sz="4" w:space="0" w:color="auto"/>
              <w:left w:val="single" w:sz="4" w:space="0" w:color="auto"/>
              <w:bottom w:val="nil"/>
              <w:right w:val="single" w:sz="4" w:space="0" w:color="auto"/>
            </w:tcBorders>
          </w:tcPr>
          <w:p w:rsidR="00285886" w:rsidRPr="00285886" w:rsidRDefault="00285886" w:rsidP="00685B32">
            <w:pPr>
              <w:autoSpaceDE w:val="0"/>
              <w:autoSpaceDN w:val="0"/>
              <w:adjustRightInd w:val="0"/>
              <w:spacing w:after="0" w:line="240" w:lineRule="auto"/>
              <w:rPr>
                <w:rFonts w:ascii="Times New Roman" w:hAnsi="Times New Roman" w:cs="Times New Roman"/>
                <w:b/>
                <w:bCs/>
                <w:color w:val="000000"/>
                <w:sz w:val="23"/>
                <w:szCs w:val="23"/>
              </w:rPr>
            </w:pPr>
          </w:p>
        </w:tc>
      </w:tr>
    </w:tbl>
    <w:p w:rsidR="00285886" w:rsidRPr="00285886" w:rsidRDefault="00285886" w:rsidP="00A16E1C">
      <w:pPr>
        <w:tabs>
          <w:tab w:val="left" w:pos="3150"/>
        </w:tabs>
      </w:pPr>
      <w:bookmarkStart w:id="0" w:name="_GoBack"/>
      <w:bookmarkEnd w:id="0"/>
    </w:p>
    <w:sectPr w:rsidR="00285886" w:rsidRPr="002858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84D15C"/>
    <w:multiLevelType w:val="hybridMultilevel"/>
    <w:tmpl w:val="4BE7A4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B8D72BA"/>
    <w:multiLevelType w:val="hybridMultilevel"/>
    <w:tmpl w:val="3B84A40C"/>
    <w:lvl w:ilvl="0" w:tplc="D00A9E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93772B5"/>
    <w:multiLevelType w:val="hybridMultilevel"/>
    <w:tmpl w:val="96C44D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2"/>
    <w:rsid w:val="00285886"/>
    <w:rsid w:val="006D6ABA"/>
    <w:rsid w:val="006E6014"/>
    <w:rsid w:val="008C49C2"/>
    <w:rsid w:val="00A16E1C"/>
    <w:rsid w:val="00A9636E"/>
    <w:rsid w:val="00AB69FE"/>
    <w:rsid w:val="00DA5F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FA13-5DA6-4641-B8EB-5F85539F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A5FE2"/>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DA5F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5FE2"/>
    <w:rPr>
      <w:rFonts w:ascii="Segoe UI" w:hAnsi="Segoe UI" w:cs="Segoe UI"/>
      <w:sz w:val="18"/>
      <w:szCs w:val="18"/>
    </w:rPr>
  </w:style>
  <w:style w:type="paragraph" w:styleId="Sraopastraipa">
    <w:name w:val="List Paragraph"/>
    <w:basedOn w:val="prastasis"/>
    <w:uiPriority w:val="34"/>
    <w:qFormat/>
    <w:rsid w:val="00A1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7189</Words>
  <Characters>4099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4</cp:revision>
  <cp:lastPrinted>2019-11-12T07:32:00Z</cp:lastPrinted>
  <dcterms:created xsi:type="dcterms:W3CDTF">2019-11-08T07:29:00Z</dcterms:created>
  <dcterms:modified xsi:type="dcterms:W3CDTF">2019-11-12T08:04:00Z</dcterms:modified>
</cp:coreProperties>
</file>